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14361">
      <w:pPr>
        <w:spacing w:line="312" w:lineRule="auto"/>
        <w:jc w:val="center"/>
        <w:rPr>
          <w:rFonts w:hint="eastAsia" w:eastAsia="宋体"/>
          <w:sz w:val="24"/>
          <w:szCs w:val="24"/>
          <w:lang w:val="en-US" w:eastAsia="zh-CN"/>
        </w:rPr>
      </w:pPr>
      <w:r>
        <w:rPr>
          <w:rFonts w:hint="eastAsia" w:eastAsia="宋体"/>
          <w:sz w:val="24"/>
          <w:szCs w:val="24"/>
          <w:lang w:val="en-US" w:eastAsia="zh-CN"/>
        </w:rPr>
        <w:t>2024年12月第三套</w:t>
      </w:r>
    </w:p>
    <w:p w14:paraId="6FD8441F">
      <w:pPr>
        <w:spacing w:line="193" w:lineRule="auto"/>
      </w:pPr>
    </w:p>
    <w:p w14:paraId="28AE17CA">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There are hundreds of personality quizzes online that assert they can ascertain whether the right or left half of your brain is dominant. Left-brained people are supposedly logical and excel at language and math while right-brained people are more imaginative, emotionally intelligent and skilled with spatial reasoning. There’s just one problem: That’s not how brains work.</w:t>
      </w:r>
    </w:p>
    <w:p w14:paraId="279A48D5">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Popular science enthusiasts sort of took this idea and ran with it, and it’s become woven in popular culture now, and it’s not going away.</w:t>
      </w:r>
    </w:p>
    <w:p w14:paraId="03439557">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Despite this enduring belief, there’s no such thing as being “right-brained” or “left-brained” . Whether you’re someone who tends more towards creativity or logic has nothing to do with one hemisphere of your brain being dominant over the other. But the actual science of how the two halves of our brains work together is sometimes stranger than fiction.</w:t>
      </w:r>
    </w:p>
    <w:p w14:paraId="54B40CF5">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The human brain is divided into two hemispheres, the left and right. In all vertebrate (脊椎的) animals, the right hemisphere controls the left side of the body and vice versa. And scientists have long known, thanks to the behaviors of patients who suffered brain injuries, that different areas of the brain do different things.</w:t>
      </w:r>
    </w:p>
    <w:p w14:paraId="6978F937">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But many scientists struggled with this idea, because the very suggestion that the left and right halves of the brain operate differently disrupted the idea that nature tends toward perfect symmetry.</w:t>
      </w:r>
    </w:p>
    <w:p w14:paraId="3FFAD91D">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Work by neuroscientists (神经科学家) has revealed the importance of different hemispheres of the brain for different activities. However, their research quickly saw some misinterpretations in the general public: Some presumed creative people must be right-brained and logical people left-brained. It is proven that not only is personality unrelated to the different halves of the brain, but people aren’t really right- or left-brained to begin with. The idea that we have left-dominant people and right- dominant people, and that this is related to personality, is categorically false. That’s never been supported in the neuroscience community. Neuroscientists don’t believe that and never have.</w:t>
      </w:r>
    </w:p>
    <w:p w14:paraId="0745D4E3">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rFonts w:hint="eastAsia" w:eastAsia="宋体"/>
          <w:lang w:val="en-US" w:eastAsia="zh-CN"/>
        </w:rPr>
      </w:pPr>
      <w:r>
        <w:rPr>
          <w:sz w:val="24"/>
          <w:szCs w:val="24"/>
        </w:rPr>
        <w:t>What scientists learned is that there are really important differences between the left hemisphere and the right hemisphere.</w:t>
      </w:r>
      <w:r>
        <w:rPr>
          <w:rFonts w:hint="eastAsia" w:eastAsia="宋体"/>
          <w:sz w:val="24"/>
          <w:szCs w:val="24"/>
          <w:lang w:val="en-US" w:eastAsia="zh-CN"/>
        </w:rPr>
        <w:t xml:space="preserve"> </w:t>
      </w:r>
      <w:r>
        <w:rPr>
          <w:sz w:val="24"/>
          <w:szCs w:val="24"/>
        </w:rPr>
        <w:t>It’s just that they have nothing to do with personality or whether cognitive strategy is more logical or free spirited or creative. While researchers have shown the limitations of how the hemispheres of our brains influence our lives, it’s not difficult to understand the appeal of such ideas. People are endlessly fascinated by themselves and their friends, and the subtle differences in how people think about the world are really meaningful to them. When you come up with an online quiz that tells us something about ourselves, we’re drawn to that. It’s irresistible. But you have to take it with an enormous grain of salt.</w:t>
      </w:r>
      <w:bookmarkStart w:id="0" w:name="_GoBack"/>
      <w:bookmarkEnd w:id="0"/>
    </w:p>
    <w:p w14:paraId="233A5D95">
      <w:pPr>
        <w:spacing w:line="312" w:lineRule="auto"/>
        <w:jc w:val="center"/>
        <w:rPr>
          <w:rFonts w:hint="eastAsia" w:eastAsia="宋体"/>
          <w:lang w:val="en-US" w:eastAsia="zh-CN"/>
        </w:rPr>
      </w:pPr>
    </w:p>
    <w:p w14:paraId="4A66D975">
      <w:pPr>
        <w:spacing w:line="312" w:lineRule="auto"/>
        <w:jc w:val="center"/>
        <w:rPr>
          <w:rFonts w:hint="eastAsia" w:eastAsia="宋体"/>
          <w:lang w:val="en-US" w:eastAsia="zh-CN"/>
        </w:rPr>
      </w:pPr>
    </w:p>
    <w:p w14:paraId="004EF273">
      <w:pPr>
        <w:spacing w:line="312" w:lineRule="auto"/>
        <w:jc w:val="center"/>
        <w:rPr>
          <w:rFonts w:hint="eastAsia" w:eastAsia="宋体"/>
          <w:b/>
          <w:bCs/>
          <w:sz w:val="24"/>
          <w:szCs w:val="24"/>
          <w:lang w:val="en-US" w:eastAsia="zh-CN"/>
        </w:rPr>
      </w:pPr>
      <w:r>
        <w:rPr>
          <w:rFonts w:hint="eastAsia" w:eastAsia="宋体"/>
          <w:b/>
          <w:bCs/>
          <w:sz w:val="24"/>
          <w:szCs w:val="24"/>
          <w:lang w:val="en-US" w:eastAsia="zh-CN"/>
        </w:rPr>
        <w:t>2024年12月第三套</w:t>
      </w:r>
    </w:p>
    <w:p w14:paraId="22D809B9">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p>
    <w:p w14:paraId="7716258A">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网上有数百种性格测试，声称能够确定你的大脑是左脑还是右脑占主导地位。左脑型人被认为逻辑思维强，且擅长语言和数学，而右脑型人更具想象力，情商更高，空间推理能力也更强。只存在一个问题：这并非大脑的工作方式。</w:t>
      </w:r>
    </w:p>
    <w:p w14:paraId="29EFD5CD">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科普爱好者在某种程度上接受了这一想法，并将其付诸实践，如今它已融入了流行文化，不会消失不见。</w:t>
      </w:r>
    </w:p>
    <w:p w14:paraId="45C5732C">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尽管这一看法长期存在，但其实并没有“右脑型”或“左脑型”这回事。无论你是一个更倾向于创造力还是逻辑的人，这都与你大脑的一个半球支配另一个半球毫无关系。但是，关于我们大脑的两个半球如何协同工作的实际科学有时比小说还要奇特。</w:t>
      </w:r>
    </w:p>
    <w:p w14:paraId="57C9426E">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人脑分为两个半球，左半球和右半球。在所有脊椎动物中，右半球控制身体的左侧，反之亦然。由于脑损伤患者的行为，科学家们早已知晓，大脑的不同区域有不同的功能。</w:t>
      </w:r>
    </w:p>
    <w:p w14:paraId="381F2CD7">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但许多科学家对此想法感到困惑，因为大脑左右半球运作方式不同的这一说法颠覆了自然界倾向于完美对称的观点。</w:t>
      </w:r>
    </w:p>
    <w:p w14:paraId="245653E2">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神经科学家的研究成果揭示了大脑不同半球对不同活动的重要性。然而，他们的研究很快就发现了公众的一些误解：有些人认为有创造力的人一定是右脑型，而有逻辑的人一定是左脑型。事实证明，不仅性格与大脑不同半球无关，而且人类并非一开始就是真正的右脑或左脑型。那种认为我们有左脑或右脑主导者且这与性格相关的想法是绝对错误的。这在神经科学界从未得到过支持。神经科学家不相信，也从未相信过。</w:t>
      </w:r>
    </w:p>
    <w:p w14:paraId="4491A21A">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科学家们所了解到的是，左右脑半球之间确实存在着重要差异。只是它们与性格无关，也与认知策略是否更具逻辑性、自由性或创造性无关。虽然研究人员已证明大脑半球影响我们生活的方式的局限性，但不难理解此类想法的吸引力。人们总是对自己和朋友充满兴趣，人们对世界看法的细微差异对他们来说确实意义非凡。当你想出一个在线测试来告诉我们一些关于自身的事情时，我们就会受其吸引。这是不可抗拒的。但你必须对此持怀疑态度。</w:t>
      </w:r>
    </w:p>
    <w:p w14:paraId="16902FD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b/>
          <w:bCs/>
          <w:sz w:val="21"/>
          <w:szCs w:val="21"/>
          <w:lang w:val="en-US" w:eastAsia="zh-CN"/>
        </w:rPr>
      </w:pPr>
    </w:p>
    <w:sectPr>
      <w:headerReference r:id="rId5" w:type="default"/>
      <w:footerReference r:id="rId6" w:type="default"/>
      <w:pgSz w:w="11906" w:h="16838"/>
      <w:pgMar w:top="731" w:right="709" w:bottom="0" w:left="70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3FC8">
    <w:pPr>
      <w:pStyle w:val="2"/>
      <w:spacing w:line="210" w:lineRule="auto"/>
      <w:jc w:val="right"/>
      <w:rPr>
        <w:sz w:val="18"/>
        <w:szCs w:val="18"/>
      </w:rPr>
    </w:pPr>
    <w:r>
      <w:rPr>
        <w:b/>
        <w:bCs/>
        <w:color w:val="595959"/>
        <w:spacing w:val="-7"/>
        <w:w w:val="89"/>
        <w:sz w:val="18"/>
        <w:szCs w:val="18"/>
      </w:rPr>
      <w:t>4</w:t>
    </w:r>
    <w:r>
      <w:fldChar w:fldCharType="begin"/>
    </w:r>
    <w:r>
      <w:instrText xml:space="preserve"> HYPERLINK "https://zhenti.burningvocabulary.cn" </w:instrText>
    </w:r>
    <w:r>
      <w:fldChar w:fldCharType="separate"/>
    </w:r>
    <w:r>
      <w:rPr>
        <w:b/>
        <w:bCs/>
        <w:color w:val="595959"/>
        <w:spacing w:val="-7"/>
        <w:w w:val="89"/>
        <w:sz w:val="18"/>
        <w:szCs w:val="18"/>
      </w:rPr>
      <w:t>htt</w:t>
    </w:r>
    <w:r>
      <w:rPr>
        <w:b/>
        <w:bCs/>
        <w:color w:val="595959"/>
        <w:spacing w:val="-6"/>
        <w:w w:val="89"/>
        <w:sz w:val="18"/>
        <w:szCs w:val="18"/>
      </w:rPr>
      <w:t>ps://zhenti.burningvoc</w:t>
    </w:r>
    <w:r>
      <w:rPr>
        <w:b/>
        <w:bCs/>
        <w:color w:val="595959"/>
        <w:spacing w:val="-7"/>
        <w:w w:val="89"/>
        <w:sz w:val="18"/>
        <w:szCs w:val="18"/>
      </w:rPr>
      <w:t>abulary.c</w:t>
    </w:r>
    <w:r>
      <w:rPr>
        <w:b/>
        <w:bCs/>
        <w:color w:val="595959"/>
        <w:spacing w:val="-3"/>
        <w:w w:val="89"/>
        <w:sz w:val="18"/>
        <w:szCs w:val="18"/>
      </w:rPr>
      <w:t>n</w:t>
    </w:r>
    <w:r>
      <w:rPr>
        <w:b/>
        <w:bCs/>
        <w:color w:val="595959"/>
        <w:spacing w:val="-3"/>
        <w:w w:val="8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103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C4B32"/>
    <w:rsid w:val="092C4B32"/>
    <w:rsid w:val="497844B5"/>
    <w:rsid w:val="4B0A00BF"/>
    <w:rsid w:val="5DF7691D"/>
    <w:rsid w:val="6BEA6BB2"/>
    <w:rsid w:val="6E7C75FB"/>
    <w:rsid w:val="7BF540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1238</Words>
  <Characters>3178</Characters>
  <TotalTime>0</TotalTime>
  <ScaleCrop>false</ScaleCrop>
  <LinksUpToDate>false</LinksUpToDate>
  <CharactersWithSpaces>3619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2025-09-19T14:29:00Z</dcterms:created>
  <dc:creator>Administrator</dc:creator>
  <cp:lastModifiedBy>献世</cp:lastModifiedBy>
  <dcterms:modified xsi:type="dcterms:W3CDTF">2025-09-19T09:48:46Z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eyJoZGlkIjoiYjZlNWY1MzZlMTI5MTA4Y2Q5MjYzYjE1MjcwZWNkZWIiLCJ1c2VySWQiOiI2NTAwNzMzNzcifQ==</vt:lpwstr>
  </property>
  <property fmtid="{D5CDD505-2E9C-101B-9397-08002B2CF9AE}" pid="3" name="KSOProductBuildVer">
    <vt:lpwstr>2052-12.1.0.22529</vt:lpwstr>
  </property>
  <property fmtid="{D5CDD505-2E9C-101B-9397-08002B2CF9AE}" pid="4" name="ICV">
    <vt:lpwstr>2B6C1A49178D43C5947F3561191AF936_13</vt:lpwstr>
  </property>
</Properties>
</file>